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8C20C" w14:textId="1FD03BAB" w:rsidR="00254F88" w:rsidRPr="00791BA6" w:rsidRDefault="00254F88" w:rsidP="007C51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91BA6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288936C1" w14:textId="2052DEC0" w:rsidR="00254F88" w:rsidRPr="00791BA6" w:rsidRDefault="00F6250C" w:rsidP="00254F8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Prof.</w:t>
      </w:r>
      <w:r w:rsidR="00254F88" w:rsidRPr="00791BA6">
        <w:rPr>
          <w:rFonts w:ascii="Times New Roman" w:hAnsi="Times New Roman" w:cs="Times New Roman"/>
          <w:b/>
          <w:sz w:val="20"/>
          <w:szCs w:val="20"/>
        </w:rPr>
        <w:t xml:space="preserve"> Anna Maria Pappalardo</w:t>
      </w:r>
    </w:p>
    <w:p w14:paraId="33064F46" w14:textId="77777777" w:rsidR="00254F88" w:rsidRPr="00791BA6" w:rsidRDefault="00254F88" w:rsidP="00254F8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(</w:t>
      </w:r>
      <w:hyperlink r:id="rId5" w:history="1">
        <w:r w:rsidRPr="00791BA6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pappalam@unict.it</w:t>
        </w:r>
      </w:hyperlink>
      <w:r w:rsidRPr="00791BA6">
        <w:rPr>
          <w:rFonts w:ascii="Times New Roman" w:hAnsi="Times New Roman" w:cs="Times New Roman"/>
          <w:b/>
          <w:sz w:val="20"/>
          <w:szCs w:val="20"/>
        </w:rPr>
        <w:t>)</w:t>
      </w:r>
    </w:p>
    <w:p w14:paraId="559D003A" w14:textId="77777777" w:rsidR="00727729" w:rsidRPr="00791BA6" w:rsidRDefault="00727729" w:rsidP="00313CB0">
      <w:pPr>
        <w:rPr>
          <w:rFonts w:ascii="Times New Roman" w:hAnsi="Times New Roman"/>
          <w:b/>
          <w:sz w:val="20"/>
          <w:szCs w:val="20"/>
        </w:rPr>
      </w:pPr>
    </w:p>
    <w:p w14:paraId="6E6EA4E5" w14:textId="41EDF4CC" w:rsidR="00313CB0" w:rsidRPr="00791BA6" w:rsidRDefault="00313CB0" w:rsidP="00313CB0">
      <w:pPr>
        <w:rPr>
          <w:rFonts w:ascii="Times New Roman" w:hAnsi="Times New Roman"/>
          <w:b/>
          <w:sz w:val="20"/>
          <w:szCs w:val="20"/>
        </w:rPr>
      </w:pPr>
      <w:r w:rsidRPr="00791BA6">
        <w:rPr>
          <w:rFonts w:ascii="Times New Roman" w:hAnsi="Times New Roman"/>
          <w:b/>
          <w:sz w:val="20"/>
          <w:szCs w:val="20"/>
        </w:rPr>
        <w:t>ACADEMIC POSITION</w:t>
      </w:r>
    </w:p>
    <w:p w14:paraId="42B77733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</w:rPr>
      </w:pPr>
    </w:p>
    <w:p w14:paraId="3E690881" w14:textId="4E56454B" w:rsidR="004B4461" w:rsidRPr="0065225A" w:rsidRDefault="00633A9D" w:rsidP="008D234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Assistant Professor in </w:t>
      </w:r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Comparative Anatomy and </w:t>
      </w:r>
      <w:proofErr w:type="spellStart"/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>Citology</w:t>
      </w:r>
      <w:proofErr w:type="spellEnd"/>
      <w:r w:rsidR="002C0CDC"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 (SSD BIO/06)</w:t>
      </w:r>
    </w:p>
    <w:p w14:paraId="1DAE8B17" w14:textId="05B178D5" w:rsidR="00F0121B" w:rsidRPr="00791BA6" w:rsidRDefault="00F0121B" w:rsidP="0094116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Erasmus and internationalization Coordinator of the Department of Biological, Geological and Environmental Sciences – Biological Area</w:t>
      </w:r>
    </w:p>
    <w:p w14:paraId="6259B840" w14:textId="1ED0E2FF" w:rsidR="00845395" w:rsidRPr="00791BA6" w:rsidRDefault="00845395" w:rsidP="00BC6C6E">
      <w:pPr>
        <w:pStyle w:val="Paragrafoelenco"/>
        <w:rPr>
          <w:rFonts w:ascii="Times New Roman" w:hAnsi="Times New Roman" w:cs="Times New Roman"/>
          <w:sz w:val="20"/>
          <w:szCs w:val="20"/>
          <w:lang w:val="en-US"/>
        </w:rPr>
      </w:pPr>
    </w:p>
    <w:p w14:paraId="45325DCF" w14:textId="1364B2C7" w:rsidR="00313CB0" w:rsidRPr="00791BA6" w:rsidRDefault="002C0CDC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EDUCATION AND TRAINING</w:t>
      </w:r>
    </w:p>
    <w:p w14:paraId="192B2834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3AE9D3" w14:textId="3F036F32" w:rsidR="002C0CDC" w:rsidRPr="00791BA6" w:rsidRDefault="007B00E7" w:rsidP="002C0CD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2002 - 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MSc Degree in Biological Sciences (110/</w:t>
      </w:r>
      <w:r w:rsidR="00941169" w:rsidRPr="00791BA6">
        <w:rPr>
          <w:rFonts w:ascii="Times New Roman" w:hAnsi="Times New Roman" w:cs="Times New Roman"/>
          <w:sz w:val="20"/>
          <w:szCs w:val="20"/>
          <w:lang w:val="en-US"/>
        </w:rPr>
        <w:t>110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F72F8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cum 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l</w:t>
      </w:r>
      <w:r w:rsidR="00941169" w:rsidRPr="00791BA6">
        <w:rPr>
          <w:rFonts w:ascii="Times New Roman" w:hAnsi="Times New Roman" w:cs="Times New Roman"/>
          <w:sz w:val="20"/>
          <w:szCs w:val="20"/>
          <w:lang w:val="en-US"/>
        </w:rPr>
        <w:t>au</w:t>
      </w:r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de) - University of Catania</w:t>
      </w:r>
    </w:p>
    <w:p w14:paraId="20466747" w14:textId="01CD9AAC" w:rsidR="00002636" w:rsidRPr="00791BA6" w:rsidRDefault="007B00E7" w:rsidP="002C0CD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2004 - </w:t>
      </w:r>
      <w:r w:rsidR="00002636" w:rsidRPr="00791BA6">
        <w:rPr>
          <w:rFonts w:ascii="Times New Roman" w:hAnsi="Times New Roman" w:cs="Times New Roman"/>
          <w:sz w:val="20"/>
          <w:szCs w:val="20"/>
          <w:lang w:val="en-US"/>
        </w:rPr>
        <w:t>Professional Biology Qualification – University of Catania</w:t>
      </w:r>
    </w:p>
    <w:p w14:paraId="33B50393" w14:textId="64245167" w:rsidR="002C0CDC" w:rsidRPr="00791BA6" w:rsidRDefault="007B00E7" w:rsidP="002C0CD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2006 - </w:t>
      </w:r>
      <w:proofErr w:type="spellStart"/>
      <w:proofErr w:type="gramStart"/>
      <w:r w:rsidRPr="00791BA6">
        <w:rPr>
          <w:rFonts w:ascii="Times New Roman" w:hAnsi="Times New Roman" w:cs="Times New Roman"/>
          <w:sz w:val="20"/>
          <w:szCs w:val="20"/>
          <w:lang w:val="en-US"/>
        </w:rPr>
        <w:t>Ph.D</w:t>
      </w:r>
      <w:proofErr w:type="spellEnd"/>
      <w:proofErr w:type="gramEnd"/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in Evolutionary Biology – University of Catania</w:t>
      </w:r>
    </w:p>
    <w:p w14:paraId="64718C1D" w14:textId="5B507FDC" w:rsidR="00313CB0" w:rsidRPr="00791BA6" w:rsidRDefault="007B00E7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2012 - </w:t>
      </w:r>
      <w:proofErr w:type="spellStart"/>
      <w:proofErr w:type="gramStart"/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>Ph.D</w:t>
      </w:r>
      <w:proofErr w:type="spellEnd"/>
      <w:proofErr w:type="gramEnd"/>
      <w:r w:rsidR="002C0CD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2C0CDC" w:rsidRPr="00791BA6">
        <w:rPr>
          <w:rFonts w:ascii="Times New Roman" w:hAnsi="Times New Roman"/>
          <w:sz w:val="20"/>
          <w:szCs w:val="20"/>
          <w:lang w:val="en-US"/>
        </w:rPr>
        <w:t>Biochemical and Biomolecular Science – University of Catania</w:t>
      </w:r>
    </w:p>
    <w:p w14:paraId="2377487B" w14:textId="77777777" w:rsidR="00313CB0" w:rsidRPr="00791BA6" w:rsidRDefault="00313CB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498FC40" w14:textId="53A9AFD3" w:rsidR="00313CB0" w:rsidRPr="00791BA6" w:rsidRDefault="004B446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TEACHING ACTIVITY</w:t>
      </w:r>
    </w:p>
    <w:p w14:paraId="27B2174D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43C0AF3" w14:textId="77777777" w:rsidR="004A3F33" w:rsidRPr="00791BA6" w:rsidRDefault="004A3F33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Comparative Anatomy</w:t>
      </w:r>
    </w:p>
    <w:p w14:paraId="74BC08FE" w14:textId="52E353A8" w:rsidR="00313CB0" w:rsidRDefault="004A3F33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Cell Biology</w:t>
      </w:r>
    </w:p>
    <w:p w14:paraId="6D53C772" w14:textId="134A5CF3" w:rsidR="0065225A" w:rsidRPr="00791BA6" w:rsidRDefault="0065225A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Laboratory of Molecular Phylogeny</w:t>
      </w:r>
    </w:p>
    <w:p w14:paraId="27390E38" w14:textId="77777777" w:rsidR="004A3F33" w:rsidRPr="00791BA6" w:rsidRDefault="004A3F33" w:rsidP="00313CB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3E8A148" w14:textId="3442581B" w:rsidR="002219D5" w:rsidRPr="0065225A" w:rsidRDefault="002219D5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5225A">
        <w:rPr>
          <w:rFonts w:ascii="Times New Roman" w:hAnsi="Times New Roman" w:cs="Times New Roman"/>
          <w:b/>
          <w:sz w:val="20"/>
          <w:szCs w:val="20"/>
          <w:lang w:val="en-US"/>
        </w:rPr>
        <w:t>GRANT</w:t>
      </w:r>
      <w:r w:rsidR="00EF72F8" w:rsidRPr="0065225A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65225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AWARDED</w:t>
      </w:r>
    </w:p>
    <w:p w14:paraId="7634B897" w14:textId="77777777" w:rsidR="008D234A" w:rsidRPr="0065225A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7A32FE5" w14:textId="62145D69" w:rsidR="007D3616" w:rsidRPr="00791BA6" w:rsidRDefault="007D3616" w:rsidP="007D361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“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Synthesys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(European-funded Integrated Infrastruct</w:t>
      </w:r>
      <w:r>
        <w:rPr>
          <w:rFonts w:ascii="Times New Roman" w:hAnsi="Times New Roman" w:cs="Times New Roman"/>
          <w:sz w:val="20"/>
          <w:szCs w:val="20"/>
          <w:lang w:val="en-US"/>
        </w:rPr>
        <w:t>ure Initiative) grant” at Nat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ional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Museum of Natural History, Prague </w:t>
      </w:r>
      <w:r w:rsidR="00CB4B4D">
        <w:rPr>
          <w:rFonts w:ascii="Times New Roman" w:hAnsi="Times New Roman" w:cs="Times New Roman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CB4B4D">
        <w:rPr>
          <w:rFonts w:ascii="Times New Roman" w:hAnsi="Times New Roman" w:cs="Times New Roman"/>
          <w:sz w:val="20"/>
          <w:szCs w:val="20"/>
          <w:lang w:val="en-US"/>
        </w:rPr>
        <w:t>z</w:t>
      </w:r>
      <w:r>
        <w:rPr>
          <w:rFonts w:ascii="Times New Roman" w:hAnsi="Times New Roman" w:cs="Times New Roman"/>
          <w:sz w:val="20"/>
          <w:szCs w:val="20"/>
          <w:lang w:val="en-US"/>
        </w:rPr>
        <w:t>ech</w:t>
      </w:r>
      <w:r w:rsidR="00CB4B4D">
        <w:rPr>
          <w:rFonts w:ascii="Times New Roman" w:hAnsi="Times New Roman" w:cs="Times New Roman"/>
          <w:sz w:val="20"/>
          <w:szCs w:val="20"/>
          <w:lang w:val="en-US"/>
        </w:rPr>
        <w:t xml:space="preserve"> Republic</w:t>
      </w:r>
      <w:r>
        <w:rPr>
          <w:rFonts w:ascii="Times New Roman" w:hAnsi="Times New Roman" w:cs="Times New Roman"/>
          <w:sz w:val="20"/>
          <w:szCs w:val="20"/>
          <w:lang w:val="en-US"/>
        </w:rPr>
        <w:t>), January 201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6.</w:t>
      </w:r>
    </w:p>
    <w:p w14:paraId="69A93CD4" w14:textId="338E1F39" w:rsidR="002219D5" w:rsidRPr="00FD17DA" w:rsidRDefault="002219D5" w:rsidP="007D361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FD17DA">
        <w:rPr>
          <w:rFonts w:ascii="Times New Roman" w:hAnsi="Times New Roman" w:cs="Times New Roman"/>
          <w:sz w:val="20"/>
          <w:szCs w:val="20"/>
          <w:lang w:val="en-US"/>
        </w:rPr>
        <w:t xml:space="preserve">“Travel Grant” - 2nd Young Natural History scientists’ Meeting. Museum National </w:t>
      </w:r>
      <w:proofErr w:type="spellStart"/>
      <w:r w:rsidRPr="00FD17DA">
        <w:rPr>
          <w:rFonts w:ascii="Times New Roman" w:hAnsi="Times New Roman" w:cs="Times New Roman"/>
          <w:sz w:val="20"/>
          <w:szCs w:val="20"/>
          <w:lang w:val="en-US"/>
        </w:rPr>
        <w:t>d’Histoire</w:t>
      </w:r>
      <w:proofErr w:type="spellEnd"/>
      <w:r w:rsidRPr="00FD17D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D17DA">
        <w:rPr>
          <w:rFonts w:ascii="Times New Roman" w:hAnsi="Times New Roman" w:cs="Times New Roman"/>
          <w:sz w:val="20"/>
          <w:szCs w:val="20"/>
          <w:lang w:val="en-US"/>
        </w:rPr>
        <w:t>Naturelle</w:t>
      </w:r>
      <w:proofErr w:type="spellEnd"/>
      <w:r w:rsidRPr="00FD17DA">
        <w:rPr>
          <w:rFonts w:ascii="Times New Roman" w:hAnsi="Times New Roman" w:cs="Times New Roman"/>
          <w:sz w:val="20"/>
          <w:szCs w:val="20"/>
          <w:lang w:val="en-US"/>
        </w:rPr>
        <w:t>, Paris, France. 4th-6th February 2015.</w:t>
      </w:r>
    </w:p>
    <w:p w14:paraId="742C237B" w14:textId="47D666DC" w:rsidR="002219D5" w:rsidRPr="00791BA6" w:rsidRDefault="002219D5" w:rsidP="004A15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“Travel Grant” - VII° Annual General Meeting del BITS. </w:t>
      </w:r>
      <w:r w:rsidRPr="00791BA6">
        <w:rPr>
          <w:rFonts w:ascii="Times New Roman" w:hAnsi="Times New Roman" w:cs="Times New Roman"/>
          <w:sz w:val="20"/>
          <w:szCs w:val="20"/>
        </w:rPr>
        <w:t xml:space="preserve">April, 2010. </w:t>
      </w:r>
    </w:p>
    <w:p w14:paraId="101F1FC9" w14:textId="77777777" w:rsidR="002219D5" w:rsidRPr="00791BA6" w:rsidRDefault="002219D5" w:rsidP="004A15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“Ambassadorial Scholarship of the Rotary Foundation” (June 2006- March 2007) at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Museo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Nacional de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Ciencias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Naturales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(MNCN), Madrid (Spain). </w:t>
      </w:r>
    </w:p>
    <w:p w14:paraId="1EAAF787" w14:textId="0095E758" w:rsidR="002219D5" w:rsidRPr="00791BA6" w:rsidRDefault="002219D5" w:rsidP="004A15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“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Synthesys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(European-funded Integrated Infrastructure Initiative) grant” at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Museo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Nacional de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Ciencias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Naturales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(MNCN), Madrid (Spain), January 2006.</w:t>
      </w:r>
    </w:p>
    <w:p w14:paraId="4F210CA0" w14:textId="77928ECD" w:rsidR="004A15EC" w:rsidRPr="00791BA6" w:rsidRDefault="004A15EC" w:rsidP="004A15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“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Synthesys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(European-funded Integrated Infrastructure Initiative) grant” at National Museum of Prague (Czech Republic). </w:t>
      </w:r>
    </w:p>
    <w:p w14:paraId="67D96B11" w14:textId="4C7D53EB" w:rsidR="002219D5" w:rsidRPr="00791BA6" w:rsidRDefault="004A15EC" w:rsidP="004A15E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AED5A39" w14:textId="53444405" w:rsidR="002219D5" w:rsidRPr="00791BA6" w:rsidRDefault="00B46410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AREA</w:t>
      </w:r>
      <w:r w:rsidR="00EF72F8" w:rsidRPr="00791BA6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SCIENTIFIC INTEREST</w:t>
      </w:r>
    </w:p>
    <w:p w14:paraId="5F9A6DF7" w14:textId="77777777" w:rsidR="008D234A" w:rsidRPr="00791BA6" w:rsidRDefault="008D234A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B48277B" w14:textId="6053C564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Molecular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phylogenesis</w:t>
      </w:r>
      <w:proofErr w:type="spellEnd"/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4339A2A" w14:textId="08C87987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Molecular evolution of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Teleosts</w:t>
      </w:r>
      <w:proofErr w:type="spellEnd"/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8DCDA4A" w14:textId="0DEAEE9D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DNA barcoding and new molecular approach for species identification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E9A4E7D" w14:textId="472A991E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Food 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molecular 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traceability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A1D2B69" w14:textId="4840F335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Genetic structure of fish species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C5F90A7" w14:textId="7EBF13E3" w:rsidR="00B46410" w:rsidRPr="00791BA6" w:rsidRDefault="00B46410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Biomarker of exposure to environmental pollution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7A164CEE" w14:textId="036AF14A" w:rsidR="00B46410" w:rsidRPr="00791BA6" w:rsidRDefault="00BE113E" w:rsidP="00313CB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Cell biology</w:t>
      </w:r>
      <w:r w:rsidR="006A3330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2F46E7D" w14:textId="77777777" w:rsidR="00B34A41" w:rsidRPr="00791BA6" w:rsidRDefault="00B34A4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DC77A21" w14:textId="18A527CC" w:rsidR="00B34A41" w:rsidRDefault="00B34A41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EDITORIAL BOARD MEMBERSHIP</w:t>
      </w:r>
    </w:p>
    <w:p w14:paraId="1B565198" w14:textId="77777777" w:rsidR="005F0965" w:rsidRPr="00791BA6" w:rsidRDefault="005F0965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754DB94" w14:textId="77777777" w:rsidR="0065225A" w:rsidRPr="005F0965" w:rsidRDefault="0065225A" w:rsidP="0065225A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Scientific Committee - </w:t>
      </w:r>
      <w:r w:rsidRPr="005F0965">
        <w:rPr>
          <w:rFonts w:eastAsiaTheme="minorEastAsia"/>
          <w:i/>
          <w:sz w:val="20"/>
          <w:lang w:eastAsia="it-IT"/>
        </w:rPr>
        <w:t>Biodiversity Journal</w:t>
      </w:r>
    </w:p>
    <w:p w14:paraId="1D789DA6" w14:textId="77777777" w:rsidR="0065225A" w:rsidRPr="005F0965" w:rsidRDefault="0065225A" w:rsidP="0065225A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Topic Editor – </w:t>
      </w:r>
      <w:r w:rsidRPr="005F0965">
        <w:rPr>
          <w:rFonts w:eastAsiaTheme="minorEastAsia"/>
          <w:i/>
          <w:sz w:val="20"/>
          <w:lang w:eastAsia="it-IT"/>
        </w:rPr>
        <w:t xml:space="preserve">Molecules </w:t>
      </w:r>
    </w:p>
    <w:p w14:paraId="3744BDD3" w14:textId="77777777" w:rsidR="0065225A" w:rsidRPr="005F0965" w:rsidRDefault="0065225A" w:rsidP="0065225A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Guest Editor - Special Issue “Transposable elements II”, </w:t>
      </w:r>
      <w:r w:rsidRPr="005F0965">
        <w:rPr>
          <w:rFonts w:eastAsiaTheme="minorEastAsia"/>
          <w:i/>
          <w:sz w:val="20"/>
          <w:lang w:eastAsia="it-IT"/>
        </w:rPr>
        <w:t>International Journal of Molecular Sciences</w:t>
      </w:r>
      <w:r w:rsidRPr="005F0965">
        <w:rPr>
          <w:rFonts w:eastAsiaTheme="minorEastAsia"/>
          <w:sz w:val="20"/>
          <w:lang w:eastAsia="it-IT"/>
        </w:rPr>
        <w:t>, Section Molecular Biology, MDPI.</w:t>
      </w:r>
    </w:p>
    <w:p w14:paraId="63331D4B" w14:textId="77777777" w:rsidR="0065225A" w:rsidRPr="0097684A" w:rsidRDefault="0065225A" w:rsidP="0065225A">
      <w:pPr>
        <w:pStyle w:val="Rientrocorpodeltesto"/>
        <w:ind w:left="720"/>
        <w:rPr>
          <w:rFonts w:eastAsiaTheme="minorEastAsia"/>
          <w:sz w:val="20"/>
          <w:lang w:val="it-IT" w:eastAsia="it-IT"/>
        </w:rPr>
      </w:pPr>
      <w:r w:rsidRPr="0097684A">
        <w:rPr>
          <w:rFonts w:eastAsiaTheme="minorEastAsia"/>
          <w:sz w:val="20"/>
          <w:lang w:val="it-IT" w:eastAsia="it-IT"/>
        </w:rPr>
        <w:t xml:space="preserve">Guest </w:t>
      </w:r>
      <w:proofErr w:type="spellStart"/>
      <w:r w:rsidRPr="0097684A">
        <w:rPr>
          <w:rFonts w:eastAsiaTheme="minorEastAsia"/>
          <w:sz w:val="20"/>
          <w:lang w:val="it-IT" w:eastAsia="it-IT"/>
        </w:rPr>
        <w:t>Editors</w:t>
      </w:r>
      <w:proofErr w:type="spellEnd"/>
      <w:r w:rsidRPr="0097684A">
        <w:rPr>
          <w:rFonts w:eastAsiaTheme="minorEastAsia"/>
          <w:sz w:val="20"/>
          <w:lang w:val="it-IT" w:eastAsia="it-IT"/>
        </w:rPr>
        <w:t>: Teresa Capriglione and Anna Maria Pappalardo</w:t>
      </w:r>
    </w:p>
    <w:p w14:paraId="2D1F11CF" w14:textId="1BFB1017" w:rsidR="005F0965" w:rsidRPr="0097684A" w:rsidRDefault="00633A9D" w:rsidP="005F0965">
      <w:pPr>
        <w:pStyle w:val="Rientrocorpodeltesto"/>
        <w:ind w:left="720"/>
        <w:rPr>
          <w:rFonts w:eastAsiaTheme="minorEastAsia"/>
          <w:sz w:val="20"/>
          <w:lang w:val="it-IT" w:eastAsia="it-IT"/>
        </w:rPr>
      </w:pPr>
      <w:hyperlink r:id="rId6" w:history="1">
        <w:r w:rsidR="0065225A" w:rsidRPr="0097684A">
          <w:rPr>
            <w:rFonts w:eastAsiaTheme="minorEastAsia"/>
            <w:sz w:val="20"/>
            <w:lang w:val="it-IT" w:eastAsia="it-IT"/>
          </w:rPr>
          <w:t>https://www.mdpi.com/journal/ijms/special_issues/te</w:t>
        </w:r>
      </w:hyperlink>
    </w:p>
    <w:p w14:paraId="027FC7B6" w14:textId="77777777" w:rsidR="0065225A" w:rsidRPr="005F0965" w:rsidRDefault="0065225A" w:rsidP="0065225A">
      <w:pPr>
        <w:pStyle w:val="Rientrocorpodeltesto"/>
        <w:numPr>
          <w:ilvl w:val="0"/>
          <w:numId w:val="6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Guest Editor - Special Issue “Analysis and Application of Biomarkers in Environmental and Human Biomonitoring”. </w:t>
      </w:r>
      <w:r w:rsidRPr="005F0965">
        <w:rPr>
          <w:rFonts w:eastAsiaTheme="minorEastAsia"/>
          <w:i/>
          <w:sz w:val="20"/>
          <w:lang w:eastAsia="it-IT"/>
        </w:rPr>
        <w:t>Molecules</w:t>
      </w:r>
      <w:r w:rsidRPr="005F0965">
        <w:rPr>
          <w:rFonts w:eastAsiaTheme="minorEastAsia"/>
          <w:sz w:val="20"/>
          <w:lang w:eastAsia="it-IT"/>
        </w:rPr>
        <w:t>, MDPI.</w:t>
      </w:r>
    </w:p>
    <w:p w14:paraId="7B1D3BE6" w14:textId="77777777" w:rsidR="0065225A" w:rsidRPr="005F0965" w:rsidRDefault="0065225A" w:rsidP="005F0965">
      <w:pPr>
        <w:pStyle w:val="Rientrocorpodeltesto"/>
        <w:ind w:left="720"/>
        <w:rPr>
          <w:rFonts w:eastAsiaTheme="minorEastAsia"/>
          <w:sz w:val="20"/>
          <w:lang w:val="it-IT" w:eastAsia="it-IT"/>
        </w:rPr>
      </w:pPr>
      <w:r w:rsidRPr="005F0965">
        <w:rPr>
          <w:rFonts w:eastAsiaTheme="minorEastAsia"/>
          <w:sz w:val="20"/>
          <w:lang w:val="it-IT" w:eastAsia="it-IT"/>
        </w:rPr>
        <w:t xml:space="preserve">Guest </w:t>
      </w:r>
      <w:proofErr w:type="spellStart"/>
      <w:r w:rsidRPr="005F0965">
        <w:rPr>
          <w:rFonts w:eastAsiaTheme="minorEastAsia"/>
          <w:sz w:val="20"/>
          <w:lang w:val="it-IT" w:eastAsia="it-IT"/>
        </w:rPr>
        <w:t>Editors</w:t>
      </w:r>
      <w:proofErr w:type="spellEnd"/>
      <w:r w:rsidRPr="005F0965">
        <w:rPr>
          <w:rFonts w:eastAsiaTheme="minorEastAsia"/>
          <w:sz w:val="20"/>
          <w:lang w:val="it-IT" w:eastAsia="it-IT"/>
        </w:rPr>
        <w:t xml:space="preserve">: Venera </w:t>
      </w:r>
      <w:proofErr w:type="spellStart"/>
      <w:r w:rsidRPr="005F0965">
        <w:rPr>
          <w:rFonts w:eastAsiaTheme="minorEastAsia"/>
          <w:sz w:val="20"/>
          <w:lang w:val="it-IT" w:eastAsia="it-IT"/>
        </w:rPr>
        <w:t>Ferrito</w:t>
      </w:r>
      <w:proofErr w:type="spellEnd"/>
      <w:r w:rsidRPr="005F0965">
        <w:rPr>
          <w:rFonts w:eastAsiaTheme="minorEastAsia"/>
          <w:sz w:val="20"/>
          <w:lang w:val="it-IT" w:eastAsia="it-IT"/>
        </w:rPr>
        <w:t xml:space="preserve">, Anna Maria Pappalardo, Erminia Conti, Christian </w:t>
      </w:r>
      <w:proofErr w:type="spellStart"/>
      <w:r w:rsidRPr="005F0965">
        <w:rPr>
          <w:rFonts w:eastAsiaTheme="minorEastAsia"/>
          <w:sz w:val="20"/>
          <w:lang w:val="it-IT" w:eastAsia="it-IT"/>
        </w:rPr>
        <w:t>Mulder</w:t>
      </w:r>
      <w:proofErr w:type="spellEnd"/>
      <w:r w:rsidRPr="005F0965">
        <w:rPr>
          <w:rFonts w:eastAsiaTheme="minorEastAsia"/>
          <w:sz w:val="20"/>
          <w:lang w:val="it-IT" w:eastAsia="it-IT"/>
        </w:rPr>
        <w:t>.</w:t>
      </w:r>
    </w:p>
    <w:p w14:paraId="48F3BBFA" w14:textId="047C0877" w:rsidR="0065225A" w:rsidRPr="0097684A" w:rsidRDefault="00633A9D" w:rsidP="0097684A">
      <w:pPr>
        <w:pStyle w:val="Rientrocorpodeltesto"/>
        <w:ind w:left="720"/>
        <w:rPr>
          <w:lang w:val="it-IT"/>
        </w:rPr>
      </w:pPr>
      <w:hyperlink r:id="rId7" w:history="1">
        <w:r w:rsidR="0065225A" w:rsidRPr="0097684A">
          <w:rPr>
            <w:rFonts w:eastAsiaTheme="minorEastAsia"/>
            <w:sz w:val="20"/>
            <w:lang w:val="it-IT" w:eastAsia="it-IT"/>
          </w:rPr>
          <w:t>https://www.mdpi.com/journal/molecules/special_issues/molecules_biomarkers</w:t>
        </w:r>
      </w:hyperlink>
    </w:p>
    <w:p w14:paraId="44925281" w14:textId="77777777" w:rsidR="00B46410" w:rsidRPr="0097684A" w:rsidRDefault="00B46410" w:rsidP="00313CB0">
      <w:pPr>
        <w:rPr>
          <w:rFonts w:ascii="Times New Roman" w:hAnsi="Times New Roman" w:cs="Times New Roman"/>
          <w:sz w:val="20"/>
          <w:szCs w:val="20"/>
        </w:rPr>
      </w:pPr>
    </w:p>
    <w:p w14:paraId="1D1D4B68" w14:textId="7B7FE95A" w:rsidR="00B46410" w:rsidRPr="00791BA6" w:rsidRDefault="00F6250C" w:rsidP="00313CB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TUTORSHIP</w:t>
      </w:r>
    </w:p>
    <w:p w14:paraId="0D43464D" w14:textId="1315A126" w:rsidR="00F464E7" w:rsidRPr="0097684A" w:rsidRDefault="00786AAF" w:rsidP="0097684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>From 2009</w:t>
      </w:r>
      <w:r w:rsidR="00F6250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she was </w:t>
      </w:r>
      <w:r w:rsidR="007C5114" w:rsidRPr="00791BA6">
        <w:rPr>
          <w:rFonts w:ascii="Times New Roman" w:hAnsi="Times New Roman" w:cs="Times New Roman"/>
          <w:i/>
          <w:sz w:val="20"/>
          <w:szCs w:val="20"/>
          <w:lang w:val="en-US"/>
        </w:rPr>
        <w:t>co-tutor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of a high number of </w:t>
      </w:r>
      <w:r w:rsidR="001503FC" w:rsidRPr="00791BA6">
        <w:rPr>
          <w:rFonts w:ascii="Times New Roman" w:hAnsi="Times New Roman" w:cs="Times New Roman"/>
          <w:sz w:val="20"/>
          <w:szCs w:val="20"/>
          <w:lang w:val="en-US"/>
        </w:rPr>
        <w:t>MSc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F72F8" w:rsidRPr="00791BA6">
        <w:rPr>
          <w:rFonts w:ascii="Times New Roman" w:hAnsi="Times New Roman" w:cs="Times New Roman"/>
          <w:sz w:val="20"/>
          <w:szCs w:val="20"/>
          <w:lang w:val="en-US"/>
        </w:rPr>
        <w:t>theses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F6250C" w:rsidRPr="00791BA6">
        <w:rPr>
          <w:rFonts w:ascii="Times New Roman" w:hAnsi="Times New Roman" w:cs="Times New Roman"/>
          <w:i/>
          <w:sz w:val="20"/>
          <w:szCs w:val="20"/>
          <w:lang w:val="en-US"/>
        </w:rPr>
        <w:t>tutor</w:t>
      </w:r>
      <w:r w:rsidR="00F6250C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of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03FC" w:rsidRPr="00791BA6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03FC" w:rsidRPr="00791BA6">
        <w:rPr>
          <w:rFonts w:ascii="Times New Roman" w:hAnsi="Times New Roman" w:cs="Times New Roman"/>
          <w:sz w:val="20"/>
          <w:szCs w:val="20"/>
          <w:lang w:val="en-US"/>
        </w:rPr>
        <w:t>MSc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F72F8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theses </w:t>
      </w:r>
      <w:r w:rsidR="007C5114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and more than 20 </w:t>
      </w:r>
      <w:r w:rsidR="001503FC" w:rsidRPr="00791BA6">
        <w:rPr>
          <w:rFonts w:ascii="Times New Roman" w:hAnsi="Times New Roman" w:cs="Times New Roman"/>
          <w:sz w:val="20"/>
          <w:szCs w:val="20"/>
          <w:lang w:val="en-US"/>
        </w:rPr>
        <w:t>BSc theses.</w:t>
      </w:r>
    </w:p>
    <w:bookmarkEnd w:id="0"/>
    <w:sectPr w:rsidR="00F464E7" w:rsidRPr="0097684A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69ACFC" w16cid:durableId="21C6E3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71F"/>
    <w:multiLevelType w:val="hybridMultilevel"/>
    <w:tmpl w:val="87EC0A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677A"/>
    <w:multiLevelType w:val="hybridMultilevel"/>
    <w:tmpl w:val="4A18C7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65663"/>
    <w:multiLevelType w:val="hybridMultilevel"/>
    <w:tmpl w:val="A8D8F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84B02"/>
    <w:multiLevelType w:val="hybridMultilevel"/>
    <w:tmpl w:val="134833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1E9F"/>
    <w:multiLevelType w:val="hybridMultilevel"/>
    <w:tmpl w:val="1A06B320"/>
    <w:lvl w:ilvl="0" w:tplc="BCC6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0822A3"/>
    <w:multiLevelType w:val="hybridMultilevel"/>
    <w:tmpl w:val="8832876E"/>
    <w:lvl w:ilvl="0" w:tplc="0410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02636"/>
    <w:rsid w:val="000D7C33"/>
    <w:rsid w:val="001503FC"/>
    <w:rsid w:val="002219D5"/>
    <w:rsid w:val="00240133"/>
    <w:rsid w:val="00254F88"/>
    <w:rsid w:val="002C0CDC"/>
    <w:rsid w:val="00313CB0"/>
    <w:rsid w:val="003208CB"/>
    <w:rsid w:val="00422AE8"/>
    <w:rsid w:val="004A15EC"/>
    <w:rsid w:val="004A3F33"/>
    <w:rsid w:val="004B084C"/>
    <w:rsid w:val="004B4461"/>
    <w:rsid w:val="00505F5A"/>
    <w:rsid w:val="005334CB"/>
    <w:rsid w:val="005551A9"/>
    <w:rsid w:val="005F0965"/>
    <w:rsid w:val="00633A9D"/>
    <w:rsid w:val="0065225A"/>
    <w:rsid w:val="006A3330"/>
    <w:rsid w:val="00727729"/>
    <w:rsid w:val="00763AAB"/>
    <w:rsid w:val="00786AAF"/>
    <w:rsid w:val="00791BA6"/>
    <w:rsid w:val="007B00E7"/>
    <w:rsid w:val="007C5114"/>
    <w:rsid w:val="007D3616"/>
    <w:rsid w:val="0080743E"/>
    <w:rsid w:val="00845395"/>
    <w:rsid w:val="008D234A"/>
    <w:rsid w:val="00941169"/>
    <w:rsid w:val="00947DC8"/>
    <w:rsid w:val="00973DA7"/>
    <w:rsid w:val="0097684A"/>
    <w:rsid w:val="009B0E09"/>
    <w:rsid w:val="00A40408"/>
    <w:rsid w:val="00A80678"/>
    <w:rsid w:val="00AB6F31"/>
    <w:rsid w:val="00B34A41"/>
    <w:rsid w:val="00B46410"/>
    <w:rsid w:val="00B52959"/>
    <w:rsid w:val="00BC6C6E"/>
    <w:rsid w:val="00BE113E"/>
    <w:rsid w:val="00CA43E6"/>
    <w:rsid w:val="00CB4B4D"/>
    <w:rsid w:val="00D574DB"/>
    <w:rsid w:val="00D82839"/>
    <w:rsid w:val="00DB6DCA"/>
    <w:rsid w:val="00DF7261"/>
    <w:rsid w:val="00E44AA1"/>
    <w:rsid w:val="00E82919"/>
    <w:rsid w:val="00EF445D"/>
    <w:rsid w:val="00EF72F8"/>
    <w:rsid w:val="00F0121B"/>
    <w:rsid w:val="00F464E7"/>
    <w:rsid w:val="00F53657"/>
    <w:rsid w:val="00F6250C"/>
    <w:rsid w:val="00FA6B66"/>
    <w:rsid w:val="00FA7D99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370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F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A43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4A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2F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2F8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2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2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2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2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2F8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65225A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25A"/>
    <w:rPr>
      <w:rFonts w:ascii="Times New Roman" w:eastAsia="Times New Roman" w:hAnsi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appalam@unict.it" TargetMode="External"/><Relationship Id="rId6" Type="http://schemas.openxmlformats.org/officeDocument/2006/relationships/hyperlink" Target="https://www.mdpi.com/journal/ijms/special_issues/te" TargetMode="External"/><Relationship Id="rId7" Type="http://schemas.openxmlformats.org/officeDocument/2006/relationships/hyperlink" Target="https://www.mdpi.com/journal/molecules/special_issues/molecules_biomarker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Utente di Microsoft Office</cp:lastModifiedBy>
  <cp:revision>2</cp:revision>
  <dcterms:created xsi:type="dcterms:W3CDTF">2021-10-19T17:19:00Z</dcterms:created>
  <dcterms:modified xsi:type="dcterms:W3CDTF">2021-10-19T17:19:00Z</dcterms:modified>
</cp:coreProperties>
</file>